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Album info / Liner Notes: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Album Title: Embracing Wild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Artist: Daniel Meron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Record Label: Rabbit Rabbit Rabbit Records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(track name) (track duration)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Embracing Wild 5:02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Morning Shadows 5:08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Newborn 5:42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Flight Mode 5:14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5. I Am Now 4:26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6. Sunrise 1:40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7. Toshba 3:55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8. Darkness and Light 4:29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9. Jolly Beggar 6:21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10. Limonada 5:00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Kéren-Or Tayar - Voice (2, 5, 8)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Daniel Meron - Piano, Rhodes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Pablo Menares - Bass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Felix Lecaros - Drums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Composed and produced by Daniel Meron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All lyrics written by Daniel Meron. Lyric editing on </w:t>
      </w:r>
      <w:r w:rsidDel="00000000" w:rsidR="00000000" w:rsidRPr="00000000">
        <w:rPr>
          <w:i w:val="1"/>
          <w:rtl w:val="0"/>
        </w:rPr>
        <w:t xml:space="preserve">Morning Shadows</w:t>
      </w:r>
      <w:r w:rsidDel="00000000" w:rsidR="00000000" w:rsidRPr="00000000">
        <w:rPr>
          <w:rtl w:val="0"/>
        </w:rPr>
        <w:t xml:space="preserve"> by Maia Karo and Kéren-Or Tayar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Recorded July 20th 2018 by Paul Wickliffe at Charlestown Road Studios, Hampton, NJ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Additional recording and editing by Ian Hafiz Turner at Sounds Human, New York NY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Mixed and mastered by David Darlington at Bass Hit Recording, NYC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Artwork and design by Alexander Grebenyuk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Band Photo Credits: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Yadin Goldman - Meron 1 small, Meron 2 small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Crichton Atkinson - All others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